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95" w:rsidRPr="009F5295" w:rsidRDefault="009F5295" w:rsidP="009F52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</w:p>
    <w:p w:rsidR="009F5295" w:rsidRPr="009F5295" w:rsidRDefault="009F5295" w:rsidP="009F5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F5295">
        <w:rPr>
          <w:rFonts w:ascii="Times New Roman" w:hAnsi="Times New Roman" w:cs="Times New Roman"/>
          <w:b/>
          <w:sz w:val="28"/>
          <w:szCs w:val="28"/>
          <w:lang w:eastAsia="ar-SA"/>
        </w:rPr>
        <w:t>Karta oceny wniosków według kryteriów dostępu</w:t>
      </w:r>
    </w:p>
    <w:p w:rsidR="009F5295" w:rsidRPr="009F5295" w:rsidRDefault="009F5295" w:rsidP="009F5295">
      <w:pPr>
        <w:spacing w:after="0"/>
        <w:ind w:left="6120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</w:p>
    <w:p w:rsidR="009F5295" w:rsidRPr="009F5295" w:rsidRDefault="009F5295" w:rsidP="009F5295">
      <w:pPr>
        <w:spacing w:after="0"/>
        <w:ind w:left="612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66CC6" w:rsidRPr="009E60CF" w:rsidRDefault="00B66CC6" w:rsidP="00B66CC6">
      <w:pPr>
        <w:spacing w:after="0"/>
        <w:ind w:left="612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568"/>
        <w:gridCol w:w="7258"/>
        <w:gridCol w:w="709"/>
        <w:gridCol w:w="850"/>
        <w:gridCol w:w="851"/>
      </w:tblGrid>
      <w:tr w:rsidR="00415160" w:rsidRPr="009E60CF" w:rsidTr="00FD3D3B">
        <w:trPr>
          <w:trHeight w:val="394"/>
        </w:trPr>
        <w:tc>
          <w:tcPr>
            <w:tcW w:w="10916" w:type="dxa"/>
            <w:gridSpan w:val="6"/>
            <w:shd w:val="clear" w:color="auto" w:fill="D9D9D9"/>
            <w:vAlign w:val="center"/>
          </w:tcPr>
          <w:p w:rsidR="00415160" w:rsidRPr="009E60CF" w:rsidRDefault="00415160" w:rsidP="004151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 wniosku:</w:t>
            </w:r>
          </w:p>
        </w:tc>
      </w:tr>
      <w:tr w:rsidR="00F7176B" w:rsidRPr="009E60CF" w:rsidTr="00D70519">
        <w:trPr>
          <w:trHeight w:val="394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F7176B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F7176B" w:rsidP="00F7176B">
            <w:pPr>
              <w:autoSpaceDE w:val="0"/>
              <w:autoSpaceDN w:val="0"/>
              <w:adjustRightInd w:val="0"/>
              <w:spacing w:after="0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KRYTERIA DOSTĘPU: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F7176B" w:rsidRPr="009E60CF" w:rsidRDefault="00F7176B" w:rsidP="00F717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ND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</w:tr>
      <w:tr w:rsidR="000F06CE" w:rsidRPr="009E60CF" w:rsidTr="00D70519">
        <w:trPr>
          <w:trHeight w:val="714"/>
        </w:trPr>
        <w:tc>
          <w:tcPr>
            <w:tcW w:w="680" w:type="dxa"/>
            <w:shd w:val="clear" w:color="auto" w:fill="D9D9D9"/>
            <w:vAlign w:val="center"/>
          </w:tcPr>
          <w:p w:rsidR="000F06CE" w:rsidRPr="009E60CF" w:rsidRDefault="000F06CE" w:rsidP="004151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1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0F06CE" w:rsidRPr="009E60CF" w:rsidRDefault="000F06CE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Zakres tematyczny operacji jest zgodny z tematycznym zakresem operacji wskazanym w ogłoszeniu o naborze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F06CE" w:rsidRPr="009E60CF" w:rsidRDefault="000F06CE" w:rsidP="00F717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F06CE" w:rsidRPr="009E60CF" w:rsidRDefault="000F06CE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F06CE" w:rsidRPr="009E60CF" w:rsidRDefault="000F06CE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1627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1C79D1" w:rsidRPr="009E60CF" w:rsidRDefault="001C79D1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Koszty kwalifikowalne operacji nie są współfinansowane z innych źródeł publicznych (nie dotyczy jednostek sektora finansów publicznych </w:t>
            </w:r>
            <w:r w:rsidR="00D7051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i organizacji pożytku publicznego będących organizacjami pozarządowymi, o ile koszty kwalifikowalne nie są współfinansowane z funduszy strukturalnych, Funduszu Spójności lub jakiegokolwiek innego unijnego instrumentu finansowego)</w:t>
            </w:r>
          </w:p>
        </w:tc>
        <w:tc>
          <w:tcPr>
            <w:tcW w:w="709" w:type="dxa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759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1C79D1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Operacja będzie realizowana nie więcej niż w dwóch etapach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1279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1C79D1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Wykonanie zakresu rzeczowego, w tym poniesienie przez </w:t>
            </w:r>
            <w:proofErr w:type="spellStart"/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Grantobiorcę</w:t>
            </w:r>
            <w:proofErr w:type="spellEnd"/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kosztów kwalifikowalnych operacji oraz złożenie wniosku o płatność końcową wypłacaną po zrealizowaniu całej operacji, nastąpi w </w:t>
            </w:r>
            <w:r w:rsidRPr="009E60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terminie </w:t>
            </w:r>
            <w:r w:rsidR="00D705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  <w:r w:rsidRPr="009E60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roku </w:t>
            </w: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od dnia zawarcia umowy o powierzenie grantu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E9B" w:rsidRPr="009E60CF" w:rsidTr="00D70519">
        <w:trPr>
          <w:trHeight w:val="1279"/>
        </w:trPr>
        <w:tc>
          <w:tcPr>
            <w:tcW w:w="680" w:type="dxa"/>
            <w:shd w:val="clear" w:color="auto" w:fill="D9D9D9"/>
            <w:vAlign w:val="center"/>
          </w:tcPr>
          <w:p w:rsidR="00571E9B" w:rsidRPr="009E60CF" w:rsidRDefault="00CE40D0" w:rsidP="004151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AB0BC4" w:rsidRPr="009E60CF" w:rsidRDefault="00AB0BC4" w:rsidP="009E60CF">
            <w:pPr>
              <w:spacing w:after="0"/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Operacja, która obejmuje koszty inwestycyjne, zakłada realizację inwestycji na obszarze </w:t>
            </w:r>
            <w:r w:rsidR="00803608"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wiejskim objętym LSR</w:t>
            </w: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</w:tcPr>
          <w:p w:rsidR="00571E9B" w:rsidRPr="009E60CF" w:rsidRDefault="00571E9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1E9B" w:rsidRPr="009E60CF" w:rsidRDefault="00571E9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1E9B" w:rsidRPr="009E60CF" w:rsidRDefault="00571E9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1285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AB0BC4" w:rsidP="009E60CF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Operacja będzie realizowana na nieruchomości będącej własnością lub współwłasnością </w:t>
            </w:r>
            <w:proofErr w:type="spellStart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Grantobiorcy</w:t>
            </w:r>
            <w:proofErr w:type="spellEnd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lub posiada on udokumentowane prawo do dysponowania nieruchomością na cele określone we wniosku co najmniej przez okres realizacji operacji oraz okres podlegania zobowiązaniu do zapewnienia trwałości operacji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1543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1C79D1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Inwestycje w ramach operacji  będą realizowane na nieruchomości będącej własnością lub współwłasnością </w:t>
            </w:r>
            <w:proofErr w:type="spellStart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Grantobiorcy</w:t>
            </w:r>
            <w:proofErr w:type="spellEnd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lub posiada on udokumentowane prawo do dysponowania nieruchomością na cele określone we wniosku co najmniej przez okres realizacji operacji oraz okres podlegania zobowiązaniu do zapewnienia trwałości operacji</w:t>
            </w:r>
          </w:p>
        </w:tc>
        <w:tc>
          <w:tcPr>
            <w:tcW w:w="709" w:type="dxa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B1" w:rsidRPr="009E60CF" w:rsidTr="00D70519">
        <w:trPr>
          <w:trHeight w:val="737"/>
        </w:trPr>
        <w:tc>
          <w:tcPr>
            <w:tcW w:w="680" w:type="dxa"/>
            <w:shd w:val="clear" w:color="auto" w:fill="D9D9D9"/>
            <w:vAlign w:val="center"/>
          </w:tcPr>
          <w:p w:rsidR="00733EB1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733EB1" w:rsidRPr="009E60CF" w:rsidRDefault="00733EB1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Wartość operacji nie jest niższa niż 5 tys. zł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33EB1" w:rsidRPr="009E60CF" w:rsidRDefault="00733EB1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33EB1" w:rsidRPr="009E60CF" w:rsidRDefault="00733EB1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33EB1" w:rsidRPr="009E60CF" w:rsidRDefault="00733EB1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B66" w:rsidRPr="009E60CF" w:rsidTr="00D70519">
        <w:trPr>
          <w:trHeight w:val="534"/>
        </w:trPr>
        <w:tc>
          <w:tcPr>
            <w:tcW w:w="680" w:type="dxa"/>
            <w:vMerge w:val="restart"/>
            <w:shd w:val="clear" w:color="auto" w:fill="D9D9D9"/>
            <w:vAlign w:val="center"/>
          </w:tcPr>
          <w:p w:rsidR="009E5B66" w:rsidRPr="009E60CF" w:rsidRDefault="00CE40D0" w:rsidP="009E5B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9E5B66" w:rsidRPr="009E60CF" w:rsidRDefault="009E5B66" w:rsidP="009E5B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Grantobiorca</w:t>
            </w:r>
            <w:proofErr w:type="spellEnd"/>
            <w:r w:rsidRPr="009E60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: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9E5B66" w:rsidRPr="009E60CF" w:rsidRDefault="009E5B66" w:rsidP="009E5B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E5B66" w:rsidRPr="009E60CF" w:rsidRDefault="009E5B66" w:rsidP="009E5B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E5B66" w:rsidRPr="009E60CF" w:rsidRDefault="009E5B66" w:rsidP="009E5B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CF" w:rsidRPr="009E60CF" w:rsidTr="00D70519">
        <w:trPr>
          <w:trHeight w:val="532"/>
        </w:trPr>
        <w:tc>
          <w:tcPr>
            <w:tcW w:w="680" w:type="dxa"/>
            <w:vMerge/>
            <w:shd w:val="clear" w:color="auto" w:fill="D9D9D9"/>
            <w:vAlign w:val="center"/>
          </w:tcPr>
          <w:p w:rsidR="009E60CF" w:rsidRPr="009E60CF" w:rsidRDefault="009E60CF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9E60CF" w:rsidRPr="00D70519" w:rsidRDefault="00731431" w:rsidP="009E60CF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a)</w:t>
            </w:r>
          </w:p>
        </w:tc>
        <w:tc>
          <w:tcPr>
            <w:tcW w:w="7258" w:type="dxa"/>
            <w:shd w:val="clear" w:color="auto" w:fill="D9D9D9"/>
            <w:vAlign w:val="center"/>
          </w:tcPr>
          <w:p w:rsidR="009E60CF" w:rsidRPr="00D70519" w:rsidRDefault="009E60CF" w:rsidP="001C79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Posiada doświadczenie w realizacji zadań o charakterze podobnym do operacji, którą zamierza realizować, lub</w:t>
            </w:r>
          </w:p>
        </w:tc>
        <w:tc>
          <w:tcPr>
            <w:tcW w:w="709" w:type="dxa"/>
            <w:shd w:val="clear" w:color="auto" w:fill="FFFFFF" w:themeFill="background1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CF" w:rsidRPr="009E60CF" w:rsidTr="00D70519">
        <w:trPr>
          <w:trHeight w:val="532"/>
        </w:trPr>
        <w:tc>
          <w:tcPr>
            <w:tcW w:w="680" w:type="dxa"/>
            <w:vMerge/>
            <w:shd w:val="clear" w:color="auto" w:fill="D9D9D9"/>
            <w:vAlign w:val="center"/>
          </w:tcPr>
          <w:p w:rsidR="009E60CF" w:rsidRPr="009E60CF" w:rsidRDefault="009E60CF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9E60CF" w:rsidRPr="00D70519" w:rsidRDefault="00731431" w:rsidP="009E60CF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b)</w:t>
            </w:r>
          </w:p>
        </w:tc>
        <w:tc>
          <w:tcPr>
            <w:tcW w:w="7258" w:type="dxa"/>
            <w:shd w:val="clear" w:color="auto" w:fill="D9D9D9"/>
            <w:vAlign w:val="center"/>
          </w:tcPr>
          <w:p w:rsidR="009E60CF" w:rsidRPr="00D70519" w:rsidRDefault="009E60CF" w:rsidP="001C79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Posiada zasoby odpowiednie do przedmiotu operacji, którą zamierza realizować, lub</w:t>
            </w:r>
          </w:p>
        </w:tc>
        <w:tc>
          <w:tcPr>
            <w:tcW w:w="709" w:type="dxa"/>
            <w:shd w:val="clear" w:color="auto" w:fill="FFFFFF" w:themeFill="background1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CF" w:rsidRPr="009E60CF" w:rsidTr="00D70519">
        <w:trPr>
          <w:trHeight w:val="532"/>
        </w:trPr>
        <w:tc>
          <w:tcPr>
            <w:tcW w:w="680" w:type="dxa"/>
            <w:vMerge/>
            <w:shd w:val="clear" w:color="auto" w:fill="D9D9D9"/>
            <w:vAlign w:val="center"/>
          </w:tcPr>
          <w:p w:rsidR="009E60CF" w:rsidRPr="009E60CF" w:rsidRDefault="009E60CF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9E60CF" w:rsidRPr="00D70519" w:rsidRDefault="00731431" w:rsidP="00731431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c)</w:t>
            </w:r>
            <w:r w:rsidR="009E60CF"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7258" w:type="dxa"/>
            <w:shd w:val="clear" w:color="auto" w:fill="D9D9D9"/>
            <w:vAlign w:val="center"/>
          </w:tcPr>
          <w:p w:rsidR="009E60CF" w:rsidRPr="00D70519" w:rsidRDefault="009E60CF" w:rsidP="001C79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Posiada kwalifikacje odpowiednie do przedmiotu operacji, którą zamierza realizować, jeżeli jest osobą fizyczną, lub</w:t>
            </w:r>
          </w:p>
        </w:tc>
        <w:tc>
          <w:tcPr>
            <w:tcW w:w="709" w:type="dxa"/>
            <w:shd w:val="clear" w:color="auto" w:fill="FFFFFF" w:themeFill="background1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CF" w:rsidRPr="009E60CF" w:rsidTr="00D70519">
        <w:trPr>
          <w:trHeight w:val="532"/>
        </w:trPr>
        <w:tc>
          <w:tcPr>
            <w:tcW w:w="680" w:type="dxa"/>
            <w:vMerge/>
            <w:shd w:val="clear" w:color="auto" w:fill="D9D9D9"/>
            <w:vAlign w:val="center"/>
          </w:tcPr>
          <w:p w:rsidR="009E60CF" w:rsidRPr="009E60CF" w:rsidRDefault="009E60CF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9E60CF" w:rsidRPr="00D70519" w:rsidRDefault="00731431" w:rsidP="009E60CF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d)</w:t>
            </w:r>
            <w:r w:rsidR="009E60CF"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7258" w:type="dxa"/>
            <w:shd w:val="clear" w:color="auto" w:fill="D9D9D9"/>
            <w:vAlign w:val="center"/>
          </w:tcPr>
          <w:p w:rsidR="009E60CF" w:rsidRPr="00D70519" w:rsidRDefault="009E60CF" w:rsidP="001C79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D7051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Wykonuje działalność odpowiednią do przedmiotu operacji, którą zamierza realizować</w:t>
            </w:r>
          </w:p>
        </w:tc>
        <w:tc>
          <w:tcPr>
            <w:tcW w:w="709" w:type="dxa"/>
            <w:shd w:val="clear" w:color="auto" w:fill="FFFFFF" w:themeFill="background1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60CF" w:rsidRPr="009E60CF" w:rsidRDefault="009E60CF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820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151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1C79D1" w:rsidP="00A542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Realizacja operacji nie jest możliwa bez udziału środków publicznych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5C" w:rsidRPr="009E60CF" w:rsidTr="009A14C8">
        <w:trPr>
          <w:trHeight w:val="831"/>
        </w:trPr>
        <w:tc>
          <w:tcPr>
            <w:tcW w:w="10916" w:type="dxa"/>
            <w:gridSpan w:val="6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EB6A5C" w:rsidRPr="009E60CF" w:rsidRDefault="00EB6A5C" w:rsidP="00EB6A5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Dodatkowe kryteria dostępu:</w:t>
            </w:r>
          </w:p>
          <w:p w:rsidR="00EB6A5C" w:rsidRPr="009E60CF" w:rsidRDefault="00EB6A5C" w:rsidP="00EB6A5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sz w:val="24"/>
                <w:szCs w:val="24"/>
              </w:rPr>
              <w:t>(jeśli dotyczy)</w:t>
            </w:r>
          </w:p>
        </w:tc>
      </w:tr>
      <w:tr w:rsidR="00F7176B" w:rsidRPr="009E60CF" w:rsidTr="00D70519">
        <w:trPr>
          <w:trHeight w:val="831"/>
        </w:trPr>
        <w:tc>
          <w:tcPr>
            <w:tcW w:w="680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1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tcBorders>
              <w:top w:val="single" w:sz="8" w:space="0" w:color="auto"/>
            </w:tcBorders>
            <w:shd w:val="clear" w:color="auto" w:fill="D9D9D9"/>
            <w:vAlign w:val="center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831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1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76B" w:rsidRPr="009E60CF" w:rsidTr="00D70519">
        <w:trPr>
          <w:trHeight w:val="831"/>
        </w:trPr>
        <w:tc>
          <w:tcPr>
            <w:tcW w:w="680" w:type="dxa"/>
            <w:shd w:val="clear" w:color="auto" w:fill="D9D9D9"/>
            <w:vAlign w:val="center"/>
          </w:tcPr>
          <w:p w:rsidR="00F7176B" w:rsidRPr="009E60CF" w:rsidRDefault="00CE40D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bookmarkStart w:id="0" w:name="_GoBack"/>
            <w:bookmarkEnd w:id="0"/>
            <w:r w:rsidR="0041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826" w:type="dxa"/>
            <w:gridSpan w:val="2"/>
            <w:shd w:val="clear" w:color="auto" w:fill="D9D9D9"/>
            <w:vAlign w:val="center"/>
          </w:tcPr>
          <w:p w:rsidR="00F7176B" w:rsidRPr="009E60CF" w:rsidRDefault="00F7176B" w:rsidP="005018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7176B" w:rsidRPr="009E60CF" w:rsidRDefault="00F7176B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3AD" w:rsidRPr="009E60CF" w:rsidRDefault="00C503AD" w:rsidP="00C503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pPr w:leftFromText="141" w:rightFromText="141" w:vertAnchor="text" w:horzAnchor="page" w:tblpX="412" w:tblpY="39"/>
        <w:tblW w:w="10910" w:type="dxa"/>
        <w:tblLayout w:type="fixed"/>
        <w:tblLook w:val="04A0"/>
      </w:tblPr>
      <w:tblGrid>
        <w:gridCol w:w="1134"/>
        <w:gridCol w:w="4673"/>
        <w:gridCol w:w="5103"/>
      </w:tblGrid>
      <w:tr w:rsidR="00EB6A5C" w:rsidRPr="009E60CF" w:rsidTr="00EB6A5C">
        <w:trPr>
          <w:trHeight w:val="794"/>
        </w:trPr>
        <w:tc>
          <w:tcPr>
            <w:tcW w:w="1134" w:type="dxa"/>
            <w:shd w:val="clear" w:color="auto" w:fill="D9D9D9" w:themeFill="background1" w:themeFillShade="D9"/>
          </w:tcPr>
          <w:p w:rsidR="00EB6A5C" w:rsidRPr="009E60CF" w:rsidRDefault="00EB6A5C" w:rsidP="00C50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EB6A5C" w:rsidRPr="009E60CF" w:rsidRDefault="00EB6A5C" w:rsidP="00C503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Wniosek kierowany do dalszej oceny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EB6A5C" w:rsidRPr="009E60CF" w:rsidRDefault="00EB6A5C" w:rsidP="00C503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Wniosek odrzucany</w:t>
            </w:r>
          </w:p>
        </w:tc>
      </w:tr>
      <w:tr w:rsidR="00EB6A5C" w:rsidRPr="009E60CF" w:rsidTr="00415160">
        <w:trPr>
          <w:trHeight w:val="602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B6A5C" w:rsidRPr="009E60CF" w:rsidRDefault="00EB6A5C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</w:tc>
        <w:tc>
          <w:tcPr>
            <w:tcW w:w="4673" w:type="dxa"/>
            <w:shd w:val="clear" w:color="auto" w:fill="FFFFFF" w:themeFill="background1"/>
            <w:vAlign w:val="center"/>
          </w:tcPr>
          <w:p w:rsidR="00EB6A5C" w:rsidRPr="009E60CF" w:rsidRDefault="00EB6A5C" w:rsidP="00C503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EB6A5C" w:rsidRPr="009E60CF" w:rsidRDefault="00EB6A5C" w:rsidP="00C503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503AD" w:rsidRPr="009E60CF" w:rsidRDefault="00C503AD" w:rsidP="00C503A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0916" w:type="dxa"/>
        <w:tblInd w:w="-998" w:type="dxa"/>
        <w:tblLook w:val="04A0"/>
      </w:tblPr>
      <w:tblGrid>
        <w:gridCol w:w="10916"/>
      </w:tblGrid>
      <w:tr w:rsidR="00C503AD" w:rsidRPr="009E60CF" w:rsidTr="007C55D4">
        <w:trPr>
          <w:trHeight w:val="416"/>
        </w:trPr>
        <w:tc>
          <w:tcPr>
            <w:tcW w:w="10916" w:type="dxa"/>
            <w:shd w:val="clear" w:color="auto" w:fill="D9D9D9" w:themeFill="background1" w:themeFillShade="D9"/>
            <w:vAlign w:val="center"/>
          </w:tcPr>
          <w:p w:rsidR="00C503AD" w:rsidRPr="009E60CF" w:rsidRDefault="00C503AD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  <w:p w:rsidR="00C503AD" w:rsidRPr="009E60CF" w:rsidRDefault="00C503AD" w:rsidP="00C50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sz w:val="24"/>
                <w:szCs w:val="24"/>
              </w:rPr>
              <w:t>(jeśli dotyczy)</w:t>
            </w:r>
          </w:p>
        </w:tc>
      </w:tr>
      <w:tr w:rsidR="00301EE0" w:rsidRPr="009E60CF" w:rsidTr="007C55D4">
        <w:trPr>
          <w:trHeight w:val="1257"/>
        </w:trPr>
        <w:tc>
          <w:tcPr>
            <w:tcW w:w="10916" w:type="dxa"/>
            <w:shd w:val="clear" w:color="auto" w:fill="auto"/>
            <w:vAlign w:val="center"/>
          </w:tcPr>
          <w:p w:rsidR="00301EE0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EE0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80" w:rsidRDefault="0068418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80" w:rsidRDefault="0068418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80" w:rsidRDefault="0068418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EE0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EE0" w:rsidRPr="009E60CF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4180" w:rsidRDefault="00684180" w:rsidP="00684180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10774" w:type="dxa"/>
        <w:tblInd w:w="-885" w:type="dxa"/>
        <w:tblLook w:val="04A0"/>
      </w:tblPr>
      <w:tblGrid>
        <w:gridCol w:w="1560"/>
        <w:gridCol w:w="3261"/>
        <w:gridCol w:w="5953"/>
      </w:tblGrid>
      <w:tr w:rsidR="00684180" w:rsidTr="004151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 w:rsidP="00B4482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Imię i nazwisko </w:t>
            </w:r>
            <w:r w:rsidR="00B44828"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</w:rPr>
              <w:t xml:space="preserve">złonka </w:t>
            </w:r>
            <w:r w:rsidR="00B44828">
              <w:rPr>
                <w:rFonts w:ascii="Times New Roman" w:hAnsi="Times New Roman" w:cs="Times New Roman"/>
                <w:b/>
              </w:rPr>
              <w:t>Rady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 w:rsidP="00B4482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Podpis </w:t>
            </w:r>
            <w:r w:rsidR="00B44828"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</w:rPr>
              <w:t xml:space="preserve">złonka </w:t>
            </w:r>
            <w:r w:rsidR="00B44828">
              <w:rPr>
                <w:rFonts w:ascii="Times New Roman" w:hAnsi="Times New Roman" w:cs="Times New Roman"/>
                <w:b/>
              </w:rPr>
              <w:t>Rady</w:t>
            </w: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</w:tr>
      <w:tr w:rsidR="007C55D4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D4" w:rsidRDefault="007C55D4">
            <w:pPr>
              <w:rPr>
                <w:rFonts w:ascii="Times New Roman" w:hAnsi="Times New Roman" w:cs="Times New Roman"/>
              </w:rPr>
            </w:pPr>
          </w:p>
          <w:p w:rsidR="007C55D4" w:rsidRDefault="007C55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D4" w:rsidRDefault="007C55D4">
            <w:pPr>
              <w:rPr>
                <w:rFonts w:ascii="Times New Roman" w:hAnsi="Times New Roman" w:cs="Times New Roman"/>
              </w:rPr>
            </w:pPr>
          </w:p>
        </w:tc>
      </w:tr>
    </w:tbl>
    <w:p w:rsidR="00D43552" w:rsidRPr="00FF4866" w:rsidRDefault="00D43552"/>
    <w:sectPr w:rsidR="00D43552" w:rsidRPr="00FF4866" w:rsidSect="00EC0D01">
      <w:head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E02" w:rsidRDefault="00657E02">
      <w:pPr>
        <w:spacing w:after="0" w:line="240" w:lineRule="auto"/>
      </w:pPr>
      <w:r>
        <w:separator/>
      </w:r>
    </w:p>
  </w:endnote>
  <w:endnote w:type="continuationSeparator" w:id="0">
    <w:p w:rsidR="00657E02" w:rsidRDefault="0065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E02" w:rsidRDefault="00657E02">
      <w:pPr>
        <w:spacing w:after="0" w:line="240" w:lineRule="auto"/>
      </w:pPr>
      <w:r>
        <w:separator/>
      </w:r>
    </w:p>
  </w:footnote>
  <w:footnote w:type="continuationSeparator" w:id="0">
    <w:p w:rsidR="00657E02" w:rsidRDefault="00657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4A" w:rsidRPr="009F5295" w:rsidRDefault="00A9554A" w:rsidP="00A9554A">
    <w:pPr>
      <w:spacing w:after="0"/>
      <w:ind w:left="-284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Załącznik nr </w:t>
    </w:r>
    <w:r w:rsidR="003510CA">
      <w:rPr>
        <w:rFonts w:ascii="Times New Roman" w:hAnsi="Times New Roman" w:cs="Times New Roman"/>
        <w:i/>
        <w:sz w:val="24"/>
        <w:szCs w:val="24"/>
        <w:lang w:eastAsia="ar-SA"/>
      </w:rPr>
      <w:t>2</w:t>
    </w:r>
  </w:p>
  <w:p w:rsidR="00A9554A" w:rsidRPr="009F5295" w:rsidRDefault="00A9554A" w:rsidP="00A9554A">
    <w:pPr>
      <w:spacing w:after="0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do Procedury oceny i wyboru oraz rozliczania, monitoringu i kontroli </w:t>
    </w:r>
    <w:proofErr w:type="spellStart"/>
    <w:r w:rsidRPr="009F5295">
      <w:rPr>
        <w:rFonts w:ascii="Times New Roman" w:hAnsi="Times New Roman" w:cs="Times New Roman"/>
        <w:i/>
        <w:sz w:val="24"/>
        <w:szCs w:val="24"/>
        <w:lang w:eastAsia="ar-SA"/>
      </w:rPr>
      <w:t>grantobiorców</w:t>
    </w:r>
    <w:proofErr w:type="spellEnd"/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 </w:t>
    </w:r>
  </w:p>
  <w:p w:rsidR="00A9554A" w:rsidRDefault="00A9554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212" w:rsidRDefault="00A54212" w:rsidP="00A54212">
    <w:pPr>
      <w:pStyle w:val="Nagwek"/>
    </w:pPr>
  </w:p>
  <w:p w:rsidR="00A54212" w:rsidRPr="00121EAC" w:rsidRDefault="00A54212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A12C99"/>
    <w:multiLevelType w:val="hybridMultilevel"/>
    <w:tmpl w:val="ECEA5D0C"/>
    <w:lvl w:ilvl="0" w:tplc="149E6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361198"/>
    <w:multiLevelType w:val="hybridMultilevel"/>
    <w:tmpl w:val="83028C16"/>
    <w:lvl w:ilvl="0" w:tplc="4F28196C">
      <w:start w:val="1"/>
      <w:numFmt w:val="decimal"/>
      <w:lvlText w:val="%1."/>
      <w:lvlJc w:val="left"/>
      <w:pPr>
        <w:ind w:left="70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3EE0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4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672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6CE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14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9D1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6F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517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1EE0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0CA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160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0FD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235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1E9B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2DFB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1C27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02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33FB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180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6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1E3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1290"/>
    <w:rsid w:val="00721880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1431"/>
    <w:rsid w:val="007320EC"/>
    <w:rsid w:val="007321EB"/>
    <w:rsid w:val="0073284E"/>
    <w:rsid w:val="00732DEA"/>
    <w:rsid w:val="007332E9"/>
    <w:rsid w:val="007339BB"/>
    <w:rsid w:val="007339FD"/>
    <w:rsid w:val="00733EB1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5D4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608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1B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1A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5B66"/>
    <w:rsid w:val="009E60CF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295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89A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0A0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554A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0BC4"/>
    <w:rsid w:val="00AB1AAF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4154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828"/>
    <w:rsid w:val="00B44C53"/>
    <w:rsid w:val="00B45365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0D0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A44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170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552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519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6A5C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ADA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76B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4DE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4866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EB1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E5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B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LGD</cp:lastModifiedBy>
  <cp:revision>22</cp:revision>
  <dcterms:created xsi:type="dcterms:W3CDTF">2015-12-09T20:33:00Z</dcterms:created>
  <dcterms:modified xsi:type="dcterms:W3CDTF">2015-12-30T08:37:00Z</dcterms:modified>
</cp:coreProperties>
</file>